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78" w:rsidRPr="00341A79" w:rsidRDefault="00ED3378" w:rsidP="00ED3378">
      <w:pPr>
        <w:tabs>
          <w:tab w:val="left" w:pos="0"/>
        </w:tabs>
        <w:spacing w:after="60" w:line="240" w:lineRule="auto"/>
        <w:jc w:val="center"/>
        <w:rPr>
          <w:rFonts w:ascii="Arial" w:hAnsi="Arial" w:cs="Arial"/>
          <w:sz w:val="24"/>
          <w:szCs w:val="24"/>
        </w:rPr>
      </w:pPr>
      <w:r w:rsidRPr="00341A79">
        <w:rPr>
          <w:rFonts w:ascii="Arial" w:hAnsi="Arial" w:cs="Arial"/>
          <w:b/>
          <w:sz w:val="32"/>
          <w:szCs w:val="32"/>
          <w:lang w:val="en-GB"/>
        </w:rPr>
        <w:t>AX2-V6/SOP09/V6</w:t>
      </w:r>
    </w:p>
    <w:p w:rsidR="00ED3378" w:rsidRPr="00341A79" w:rsidRDefault="00ED3378" w:rsidP="00ED3378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ED3378" w:rsidRPr="00341A79" w:rsidRDefault="00ED3378" w:rsidP="00ED3378">
      <w:pPr>
        <w:tabs>
          <w:tab w:val="left" w:pos="0"/>
        </w:tabs>
        <w:spacing w:after="60" w:line="240" w:lineRule="auto"/>
        <w:jc w:val="center"/>
        <w:rPr>
          <w:rFonts w:ascii="Arial" w:hAnsi="Arial" w:cs="Arial"/>
          <w:sz w:val="24"/>
          <w:szCs w:val="24"/>
        </w:rPr>
      </w:pPr>
      <w:r w:rsidRPr="00341A79">
        <w:rPr>
          <w:rFonts w:ascii="Arial" w:hAnsi="Arial" w:cs="Arial"/>
          <w:b/>
          <w:sz w:val="24"/>
          <w:szCs w:val="24"/>
          <w:lang w:val="en-GB"/>
        </w:rPr>
        <w:t>Off site Safety Reports Classification Form</w:t>
      </w:r>
    </w:p>
    <w:p w:rsidR="00ED3378" w:rsidRPr="00341A79" w:rsidRDefault="00ED3378" w:rsidP="00ED3378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ED3378" w:rsidRPr="00341A79" w:rsidRDefault="00ED3378" w:rsidP="00ED3378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1A79">
        <w:rPr>
          <w:rFonts w:ascii="Arial" w:hAnsi="Arial" w:cs="Arial"/>
          <w:b/>
          <w:sz w:val="24"/>
          <w:szCs w:val="24"/>
        </w:rPr>
        <w:t>NOTE to PI:</w:t>
      </w:r>
    </w:p>
    <w:p w:rsidR="00ED3378" w:rsidRPr="00341A79" w:rsidRDefault="00ED3378" w:rsidP="00ED3378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341A79">
        <w:rPr>
          <w:rFonts w:ascii="Arial" w:hAnsi="Arial" w:cs="Arial"/>
          <w:sz w:val="24"/>
          <w:szCs w:val="24"/>
        </w:rPr>
        <w:t xml:space="preserve"> </w:t>
      </w:r>
    </w:p>
    <w:p w:rsidR="00ED3378" w:rsidRPr="00341A79" w:rsidRDefault="00ED3378" w:rsidP="00ED3378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341A79">
        <w:rPr>
          <w:rFonts w:ascii="Arial" w:hAnsi="Arial" w:cs="Arial"/>
          <w:sz w:val="24"/>
          <w:szCs w:val="24"/>
        </w:rPr>
        <w:t>The following questions will act as a guide for submission of the “Safety Reports”. This form is merely providing guidance for reporting / logging of Off-Site Safety Reports’.</w:t>
      </w:r>
    </w:p>
    <w:p w:rsidR="00ED3378" w:rsidRPr="00341A79" w:rsidRDefault="00ED3378" w:rsidP="00ED3378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ED3378" w:rsidRPr="00341A79" w:rsidRDefault="00ED3378" w:rsidP="00ED3378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341A79">
        <w:rPr>
          <w:rFonts w:ascii="Arial" w:hAnsi="Arial" w:cs="Arial"/>
          <w:sz w:val="24"/>
          <w:szCs w:val="24"/>
        </w:rPr>
        <w:t xml:space="preserve">If the answer to all three questions is </w:t>
      </w:r>
      <w:r w:rsidRPr="00341A79">
        <w:rPr>
          <w:rFonts w:ascii="Arial" w:hAnsi="Arial" w:cs="Arial"/>
          <w:b/>
          <w:sz w:val="24"/>
          <w:szCs w:val="24"/>
        </w:rPr>
        <w:t>"Yes", prompt reporting is required</w:t>
      </w:r>
      <w:r w:rsidRPr="00341A79">
        <w:rPr>
          <w:rFonts w:ascii="Arial" w:hAnsi="Arial" w:cs="Arial"/>
          <w:sz w:val="24"/>
          <w:szCs w:val="24"/>
        </w:rPr>
        <w:t xml:space="preserve"> and such off site safety reports need to be reported to IEC along with the log.   </w:t>
      </w:r>
    </w:p>
    <w:p w:rsidR="00ED3378" w:rsidRPr="00341A79" w:rsidRDefault="00ED3378" w:rsidP="00ED3378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341A79">
        <w:rPr>
          <w:rFonts w:ascii="Arial" w:hAnsi="Arial" w:cs="Arial"/>
          <w:sz w:val="24"/>
          <w:szCs w:val="24"/>
        </w:rPr>
        <w:t xml:space="preserve">If any one answer is </w:t>
      </w:r>
      <w:r w:rsidRPr="00341A79">
        <w:rPr>
          <w:rFonts w:ascii="Arial" w:hAnsi="Arial" w:cs="Arial"/>
          <w:b/>
          <w:sz w:val="24"/>
          <w:szCs w:val="24"/>
        </w:rPr>
        <w:t>"No", it needs to be logged as prescribed format</w:t>
      </w:r>
      <w:r w:rsidRPr="00341A7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41A79">
        <w:rPr>
          <w:rFonts w:ascii="Arial" w:hAnsi="Arial" w:cs="Arial"/>
          <w:sz w:val="24"/>
          <w:szCs w:val="24"/>
        </w:rPr>
        <w:t>(AX3-V6/SOP 09/V6).</w:t>
      </w:r>
      <w:proofErr w:type="gramEnd"/>
      <w:r w:rsidRPr="00341A79">
        <w:rPr>
          <w:rFonts w:ascii="Arial" w:hAnsi="Arial" w:cs="Arial"/>
          <w:sz w:val="24"/>
          <w:szCs w:val="24"/>
        </w:rPr>
        <w:t xml:space="preserve"> This log should be timely submitted to the IEC Secretariat </w:t>
      </w:r>
    </w:p>
    <w:p w:rsidR="00ED3378" w:rsidRPr="00341A79" w:rsidRDefault="00ED3378" w:rsidP="00ED3378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341A79">
        <w:rPr>
          <w:rFonts w:ascii="Arial" w:hAnsi="Arial" w:cs="Arial"/>
          <w:sz w:val="24"/>
          <w:szCs w:val="24"/>
        </w:rPr>
        <w:t>Project No.  :</w:t>
      </w:r>
    </w:p>
    <w:p w:rsidR="00ED3378" w:rsidRPr="00341A79" w:rsidRDefault="00ED3378" w:rsidP="00ED3378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341A79">
        <w:rPr>
          <w:rFonts w:ascii="Arial" w:hAnsi="Arial" w:cs="Arial"/>
          <w:sz w:val="24"/>
          <w:szCs w:val="24"/>
        </w:rPr>
        <w:t xml:space="preserve">Project </w:t>
      </w:r>
      <w:proofErr w:type="gramStart"/>
      <w:r w:rsidRPr="00341A79">
        <w:rPr>
          <w:rFonts w:ascii="Arial" w:hAnsi="Arial" w:cs="Arial"/>
          <w:sz w:val="24"/>
          <w:szCs w:val="24"/>
        </w:rPr>
        <w:t>Title :</w:t>
      </w:r>
      <w:proofErr w:type="gramEnd"/>
    </w:p>
    <w:p w:rsidR="00ED3378" w:rsidRPr="00341A79" w:rsidRDefault="00ED3378" w:rsidP="00ED3378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ED3378" w:rsidRPr="00341A79" w:rsidRDefault="00ED3378" w:rsidP="00ED3378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ED3378" w:rsidRPr="00341A79" w:rsidRDefault="00ED3378" w:rsidP="00ED3378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1620"/>
        <w:gridCol w:w="1620"/>
      </w:tblGrid>
      <w:tr w:rsidR="00ED3378" w:rsidRPr="00341A79" w:rsidTr="006278BC">
        <w:tc>
          <w:tcPr>
            <w:tcW w:w="5148" w:type="dxa"/>
            <w:tcMar>
              <w:top w:w="43" w:type="dxa"/>
              <w:left w:w="115" w:type="dxa"/>
              <w:bottom w:w="101" w:type="dxa"/>
              <w:right w:w="115" w:type="dxa"/>
            </w:tcMar>
          </w:tcPr>
          <w:p w:rsidR="00ED3378" w:rsidRPr="00341A79" w:rsidRDefault="00ED3378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1A79">
              <w:rPr>
                <w:rFonts w:ascii="Arial" w:hAnsi="Arial" w:cs="Arial"/>
                <w:b/>
                <w:sz w:val="24"/>
                <w:szCs w:val="24"/>
              </w:rPr>
              <w:t>Questions</w:t>
            </w:r>
          </w:p>
        </w:tc>
        <w:tc>
          <w:tcPr>
            <w:tcW w:w="1620" w:type="dxa"/>
            <w:tcMar>
              <w:top w:w="43" w:type="dxa"/>
              <w:left w:w="115" w:type="dxa"/>
              <w:right w:w="115" w:type="dxa"/>
            </w:tcMar>
          </w:tcPr>
          <w:p w:rsidR="00ED3378" w:rsidRPr="00341A79" w:rsidRDefault="00ED3378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1A7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620" w:type="dxa"/>
            <w:tcMar>
              <w:top w:w="43" w:type="dxa"/>
              <w:left w:w="115" w:type="dxa"/>
              <w:right w:w="115" w:type="dxa"/>
            </w:tcMar>
          </w:tcPr>
          <w:p w:rsidR="00ED3378" w:rsidRPr="00341A79" w:rsidRDefault="00ED3378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1A7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ED3378" w:rsidRPr="00341A79" w:rsidTr="006278BC">
        <w:tc>
          <w:tcPr>
            <w:tcW w:w="5148" w:type="dxa"/>
            <w:tcMar>
              <w:top w:w="43" w:type="dxa"/>
              <w:left w:w="115" w:type="dxa"/>
              <w:bottom w:w="101" w:type="dxa"/>
              <w:right w:w="115" w:type="dxa"/>
            </w:tcMar>
          </w:tcPr>
          <w:p w:rsidR="00ED3378" w:rsidRPr="00341A79" w:rsidRDefault="00ED3378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A79">
              <w:rPr>
                <w:rFonts w:ascii="Arial" w:hAnsi="Arial" w:cs="Arial"/>
                <w:sz w:val="24"/>
                <w:szCs w:val="24"/>
              </w:rPr>
              <w:t>Is adverse event serious?</w:t>
            </w:r>
          </w:p>
        </w:tc>
        <w:tc>
          <w:tcPr>
            <w:tcW w:w="1620" w:type="dxa"/>
            <w:tcMar>
              <w:top w:w="43" w:type="dxa"/>
              <w:left w:w="115" w:type="dxa"/>
              <w:right w:w="115" w:type="dxa"/>
            </w:tcMar>
          </w:tcPr>
          <w:p w:rsidR="00ED3378" w:rsidRPr="00341A79" w:rsidRDefault="00ED3378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43" w:type="dxa"/>
              <w:left w:w="115" w:type="dxa"/>
              <w:right w:w="115" w:type="dxa"/>
            </w:tcMar>
          </w:tcPr>
          <w:p w:rsidR="00ED3378" w:rsidRPr="00341A79" w:rsidRDefault="00ED3378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378" w:rsidRPr="00341A79" w:rsidTr="006278BC">
        <w:tc>
          <w:tcPr>
            <w:tcW w:w="5148" w:type="dxa"/>
            <w:tcMar>
              <w:top w:w="43" w:type="dxa"/>
              <w:left w:w="115" w:type="dxa"/>
              <w:bottom w:w="101" w:type="dxa"/>
              <w:right w:w="115" w:type="dxa"/>
            </w:tcMar>
          </w:tcPr>
          <w:p w:rsidR="00ED3378" w:rsidRPr="00341A79" w:rsidRDefault="00ED3378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A79">
              <w:rPr>
                <w:rFonts w:ascii="Arial" w:hAnsi="Arial" w:cs="Arial"/>
                <w:sz w:val="24"/>
                <w:szCs w:val="24"/>
              </w:rPr>
              <w:t xml:space="preserve">Is adverse event related?           </w:t>
            </w:r>
          </w:p>
        </w:tc>
        <w:tc>
          <w:tcPr>
            <w:tcW w:w="1620" w:type="dxa"/>
            <w:tcMar>
              <w:top w:w="43" w:type="dxa"/>
              <w:left w:w="115" w:type="dxa"/>
              <w:right w:w="115" w:type="dxa"/>
            </w:tcMar>
          </w:tcPr>
          <w:p w:rsidR="00ED3378" w:rsidRPr="00341A79" w:rsidRDefault="00ED3378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43" w:type="dxa"/>
              <w:left w:w="115" w:type="dxa"/>
              <w:right w:w="115" w:type="dxa"/>
            </w:tcMar>
          </w:tcPr>
          <w:p w:rsidR="00ED3378" w:rsidRPr="00341A79" w:rsidRDefault="00ED3378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378" w:rsidRPr="00341A79" w:rsidTr="006278BC">
        <w:tc>
          <w:tcPr>
            <w:tcW w:w="5148" w:type="dxa"/>
            <w:tcMar>
              <w:top w:w="43" w:type="dxa"/>
              <w:left w:w="115" w:type="dxa"/>
              <w:bottom w:w="101" w:type="dxa"/>
              <w:right w:w="115" w:type="dxa"/>
            </w:tcMar>
          </w:tcPr>
          <w:p w:rsidR="00ED3378" w:rsidRPr="00341A79" w:rsidRDefault="00ED3378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A79">
              <w:rPr>
                <w:rFonts w:ascii="Arial" w:hAnsi="Arial" w:cs="Arial"/>
                <w:sz w:val="24"/>
                <w:szCs w:val="24"/>
              </w:rPr>
              <w:t>Is adverse event unexpected?</w:t>
            </w:r>
          </w:p>
        </w:tc>
        <w:tc>
          <w:tcPr>
            <w:tcW w:w="1620" w:type="dxa"/>
            <w:tcMar>
              <w:top w:w="43" w:type="dxa"/>
              <w:left w:w="115" w:type="dxa"/>
              <w:right w:w="115" w:type="dxa"/>
            </w:tcMar>
          </w:tcPr>
          <w:p w:rsidR="00ED3378" w:rsidRPr="00341A79" w:rsidRDefault="00ED3378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43" w:type="dxa"/>
              <w:left w:w="115" w:type="dxa"/>
              <w:right w:w="115" w:type="dxa"/>
            </w:tcMar>
          </w:tcPr>
          <w:p w:rsidR="00ED3378" w:rsidRPr="00341A79" w:rsidRDefault="00ED3378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3378" w:rsidRPr="00341A79" w:rsidRDefault="00ED3378" w:rsidP="00ED3378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ED3378" w:rsidRPr="00341A79" w:rsidRDefault="00ED3378" w:rsidP="00ED3378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ED3378" w:rsidRPr="00341A79" w:rsidRDefault="00ED3378" w:rsidP="00ED3378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ED3378" w:rsidRPr="00341A79" w:rsidRDefault="00ED3378" w:rsidP="00ED3378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ED3378" w:rsidRPr="00341A79" w:rsidRDefault="00ED3378" w:rsidP="00ED3378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341A79">
        <w:rPr>
          <w:rFonts w:ascii="Arial" w:hAnsi="Arial" w:cs="Arial"/>
          <w:sz w:val="24"/>
          <w:szCs w:val="24"/>
        </w:rPr>
        <w:t xml:space="preserve">Date of </w:t>
      </w:r>
      <w:proofErr w:type="gramStart"/>
      <w:r w:rsidRPr="00341A79">
        <w:rPr>
          <w:rFonts w:ascii="Arial" w:hAnsi="Arial" w:cs="Arial"/>
          <w:sz w:val="24"/>
          <w:szCs w:val="24"/>
        </w:rPr>
        <w:t>reporting :</w:t>
      </w:r>
      <w:proofErr w:type="gramEnd"/>
    </w:p>
    <w:p w:rsidR="00ED3378" w:rsidRPr="00341A79" w:rsidRDefault="00ED3378" w:rsidP="00ED3378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341A79">
        <w:rPr>
          <w:rFonts w:ascii="Arial" w:hAnsi="Arial" w:cs="Arial"/>
          <w:sz w:val="24"/>
          <w:szCs w:val="24"/>
        </w:rPr>
        <w:t xml:space="preserve">Signature of </w:t>
      </w:r>
      <w:proofErr w:type="gramStart"/>
      <w:r w:rsidRPr="00341A79">
        <w:rPr>
          <w:rFonts w:ascii="Arial" w:hAnsi="Arial" w:cs="Arial"/>
          <w:sz w:val="24"/>
          <w:szCs w:val="24"/>
        </w:rPr>
        <w:t>PI :</w:t>
      </w:r>
      <w:proofErr w:type="gramEnd"/>
    </w:p>
    <w:p w:rsidR="00ED3378" w:rsidRPr="00341A79" w:rsidRDefault="00ED3378" w:rsidP="00ED3378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341A79">
        <w:rPr>
          <w:rFonts w:ascii="Arial" w:hAnsi="Arial" w:cs="Arial"/>
          <w:sz w:val="24"/>
          <w:szCs w:val="24"/>
        </w:rPr>
        <w:t xml:space="preserve">Name of </w:t>
      </w:r>
      <w:proofErr w:type="gramStart"/>
      <w:r w:rsidRPr="00341A79">
        <w:rPr>
          <w:rFonts w:ascii="Arial" w:hAnsi="Arial" w:cs="Arial"/>
          <w:sz w:val="24"/>
          <w:szCs w:val="24"/>
        </w:rPr>
        <w:t>PI :</w:t>
      </w:r>
      <w:proofErr w:type="gramEnd"/>
    </w:p>
    <w:p w:rsidR="00ED3378" w:rsidRPr="00341A79" w:rsidRDefault="00ED3378" w:rsidP="00ED3378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ED3378" w:rsidRPr="00341A79" w:rsidRDefault="00ED3378" w:rsidP="00ED3378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ED3378" w:rsidRPr="00341A79" w:rsidRDefault="00ED3378" w:rsidP="00ED3378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ED3378" w:rsidRPr="00341A79" w:rsidRDefault="00ED3378" w:rsidP="00ED3378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ED3378" w:rsidRPr="00341A79" w:rsidRDefault="00ED3378" w:rsidP="00ED3378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ED3378" w:rsidRPr="00341A79" w:rsidRDefault="00ED3378" w:rsidP="00ED3378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ED3378" w:rsidRPr="00341A79" w:rsidRDefault="00ED3378" w:rsidP="00ED3378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ED3378" w:rsidRPr="00341A79" w:rsidRDefault="00ED3378" w:rsidP="00ED3378">
      <w:pPr>
        <w:tabs>
          <w:tab w:val="left" w:pos="0"/>
        </w:tabs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3378" w:rsidRPr="00341A79" w:rsidRDefault="00ED3378" w:rsidP="00ED3378">
      <w:pPr>
        <w:tabs>
          <w:tab w:val="left" w:pos="0"/>
        </w:tabs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3378" w:rsidRPr="00341A79" w:rsidRDefault="00ED3378" w:rsidP="00ED3378">
      <w:pPr>
        <w:tabs>
          <w:tab w:val="left" w:pos="0"/>
        </w:tabs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1A79">
        <w:rPr>
          <w:rFonts w:ascii="Arial" w:hAnsi="Arial" w:cs="Arial"/>
          <w:b/>
          <w:sz w:val="24"/>
          <w:szCs w:val="24"/>
        </w:rPr>
        <w:lastRenderedPageBreak/>
        <w:t>AX3-V6/SOP09/V6</w:t>
      </w:r>
    </w:p>
    <w:p w:rsidR="00ED3378" w:rsidRPr="00341A79" w:rsidRDefault="00ED3378" w:rsidP="00ED3378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ED3378" w:rsidRPr="00341A79" w:rsidRDefault="00ED3378" w:rsidP="00ED3378">
      <w:pPr>
        <w:tabs>
          <w:tab w:val="left" w:pos="0"/>
        </w:tabs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1A79">
        <w:rPr>
          <w:rFonts w:ascii="Arial" w:hAnsi="Arial" w:cs="Arial"/>
          <w:b/>
          <w:sz w:val="24"/>
          <w:szCs w:val="24"/>
        </w:rPr>
        <w:t>Off Site Safety Reports Log</w:t>
      </w:r>
    </w:p>
    <w:p w:rsidR="00ED3378" w:rsidRPr="00341A79" w:rsidRDefault="00ED3378" w:rsidP="00ED3378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341A79">
        <w:rPr>
          <w:rFonts w:ascii="Arial" w:hAnsi="Arial" w:cs="Arial"/>
          <w:sz w:val="24"/>
          <w:szCs w:val="24"/>
        </w:rPr>
        <w:t>NOTE to PI:</w:t>
      </w:r>
    </w:p>
    <w:p w:rsidR="00ED3378" w:rsidRPr="00341A79" w:rsidRDefault="00ED3378" w:rsidP="00ED3378">
      <w:pPr>
        <w:numPr>
          <w:ilvl w:val="1"/>
          <w:numId w:val="32"/>
        </w:numPr>
        <w:tabs>
          <w:tab w:val="left" w:pos="0"/>
        </w:tabs>
        <w:spacing w:after="6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341A79">
        <w:rPr>
          <w:rFonts w:ascii="Arial" w:hAnsi="Arial" w:cs="Arial"/>
          <w:sz w:val="24"/>
          <w:szCs w:val="24"/>
        </w:rPr>
        <w:t>Please log in details of Off Site Safety Reports.</w:t>
      </w:r>
    </w:p>
    <w:p w:rsidR="00ED3378" w:rsidRPr="00341A79" w:rsidRDefault="00ED3378" w:rsidP="00ED3378">
      <w:pPr>
        <w:numPr>
          <w:ilvl w:val="1"/>
          <w:numId w:val="32"/>
        </w:numPr>
        <w:tabs>
          <w:tab w:val="left" w:pos="0"/>
        </w:tabs>
        <w:spacing w:after="6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341A79">
        <w:rPr>
          <w:rFonts w:ascii="Arial" w:hAnsi="Arial" w:cs="Arial"/>
          <w:sz w:val="24"/>
          <w:szCs w:val="24"/>
        </w:rPr>
        <w:t>The following log has to be maintained continuously until the end of the study.</w:t>
      </w:r>
    </w:p>
    <w:p w:rsidR="00ED3378" w:rsidRPr="00341A79" w:rsidRDefault="00ED3378" w:rsidP="00ED3378">
      <w:pPr>
        <w:numPr>
          <w:ilvl w:val="1"/>
          <w:numId w:val="32"/>
        </w:numPr>
        <w:tabs>
          <w:tab w:val="left" w:pos="0"/>
        </w:tabs>
        <w:spacing w:after="6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341A79">
        <w:rPr>
          <w:rFonts w:ascii="Arial" w:hAnsi="Arial" w:cs="Arial"/>
          <w:sz w:val="24"/>
          <w:szCs w:val="24"/>
        </w:rPr>
        <w:t>This log should be timely submitted to the IEC Secretariat. The log must be submitted to the IEC Secretariat immediately, if prompt reporting is required and/or if a trend related to the occurrence of SAE is observed.</w:t>
      </w:r>
    </w:p>
    <w:p w:rsidR="00ED3378" w:rsidRPr="00341A79" w:rsidRDefault="00ED3378" w:rsidP="00ED3378">
      <w:pPr>
        <w:numPr>
          <w:ilvl w:val="1"/>
          <w:numId w:val="32"/>
        </w:numPr>
        <w:tabs>
          <w:tab w:val="left" w:pos="0"/>
        </w:tabs>
        <w:spacing w:after="6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341A79">
        <w:rPr>
          <w:rFonts w:ascii="Arial" w:hAnsi="Arial" w:cs="Arial"/>
          <w:sz w:val="24"/>
          <w:szCs w:val="24"/>
        </w:rPr>
        <w:t xml:space="preserve">Please note the complete set of Off-Site Safety Reports need not be sent to IEC Secretariat as and when received. If the IEC needs to review the reports, they can request copies at any time.  </w:t>
      </w:r>
    </w:p>
    <w:p w:rsidR="00ED3378" w:rsidRPr="00341A79" w:rsidRDefault="00ED3378" w:rsidP="00ED3378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/>
      </w:tblPr>
      <w:tblGrid>
        <w:gridCol w:w="5148"/>
        <w:gridCol w:w="450"/>
        <w:gridCol w:w="4554"/>
      </w:tblGrid>
      <w:tr w:rsidR="00ED3378" w:rsidRPr="00341A79" w:rsidTr="006278B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ED3378" w:rsidRPr="00341A79" w:rsidRDefault="00ED3378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A79">
              <w:rPr>
                <w:rFonts w:ascii="Arial" w:hAnsi="Arial" w:cs="Arial"/>
              </w:rPr>
              <w:t>Project No.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ED3378" w:rsidRPr="00341A79" w:rsidRDefault="00ED3378" w:rsidP="006278BC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79">
              <w:rPr>
                <w:rFonts w:ascii="Arial" w:hAnsi="Arial" w:cs="Arial"/>
                <w:sz w:val="24"/>
                <w:szCs w:val="24"/>
              </w:rPr>
              <w:t>:-</w:t>
            </w: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ED3378" w:rsidRPr="00341A79" w:rsidRDefault="00ED3378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378" w:rsidRPr="00341A79" w:rsidTr="006278B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ED3378" w:rsidRPr="00341A79" w:rsidRDefault="00ED3378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A79">
              <w:rPr>
                <w:rFonts w:ascii="Arial" w:hAnsi="Arial" w:cs="Arial"/>
              </w:rPr>
              <w:t>Project Title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ED3378" w:rsidRPr="00341A79" w:rsidRDefault="00ED3378" w:rsidP="006278BC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79">
              <w:rPr>
                <w:rFonts w:ascii="Arial" w:hAnsi="Arial" w:cs="Arial"/>
                <w:sz w:val="24"/>
                <w:szCs w:val="24"/>
              </w:rPr>
              <w:t>:-</w:t>
            </w: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ED3378" w:rsidRPr="00341A79" w:rsidRDefault="00ED3378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378" w:rsidRPr="00341A79" w:rsidTr="006278B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ED3378" w:rsidRPr="00341A79" w:rsidRDefault="00ED3378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A79">
              <w:rPr>
                <w:rFonts w:ascii="Arial" w:hAnsi="Arial" w:cs="Arial"/>
              </w:rPr>
              <w:t>Total Sample Size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ED3378" w:rsidRPr="00341A79" w:rsidRDefault="00ED3378" w:rsidP="006278BC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79">
              <w:rPr>
                <w:rFonts w:ascii="Arial" w:hAnsi="Arial" w:cs="Arial"/>
                <w:sz w:val="24"/>
                <w:szCs w:val="24"/>
              </w:rPr>
              <w:t>:-</w:t>
            </w: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ED3378" w:rsidRPr="00341A79" w:rsidRDefault="00ED3378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378" w:rsidRPr="00341A79" w:rsidTr="006278B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ED3378" w:rsidRPr="00341A79" w:rsidRDefault="00ED3378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A79">
              <w:rPr>
                <w:rFonts w:ascii="Arial" w:hAnsi="Arial" w:cs="Arial"/>
              </w:rPr>
              <w:t>Total No. of patients to be enrolled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ED3378" w:rsidRPr="00341A79" w:rsidRDefault="00ED3378" w:rsidP="006278BC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79">
              <w:rPr>
                <w:rFonts w:ascii="Arial" w:hAnsi="Arial" w:cs="Arial"/>
                <w:sz w:val="24"/>
                <w:szCs w:val="24"/>
              </w:rPr>
              <w:t>:-</w:t>
            </w: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ED3378" w:rsidRPr="00341A79" w:rsidRDefault="00ED3378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378" w:rsidRPr="00341A79" w:rsidTr="006278B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ED3378" w:rsidRPr="00341A79" w:rsidRDefault="00ED3378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A79">
              <w:rPr>
                <w:rFonts w:ascii="Arial" w:hAnsi="Arial" w:cs="Arial"/>
              </w:rPr>
              <w:t>No. of Participants already enrolled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ED3378" w:rsidRPr="00341A79" w:rsidRDefault="00ED3378" w:rsidP="006278BC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79">
              <w:rPr>
                <w:rFonts w:ascii="Arial" w:hAnsi="Arial" w:cs="Arial"/>
                <w:sz w:val="24"/>
                <w:szCs w:val="24"/>
              </w:rPr>
              <w:t>:-</w:t>
            </w: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ED3378" w:rsidRPr="00341A79" w:rsidRDefault="00ED3378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378" w:rsidRPr="00341A79" w:rsidTr="006278B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ED3378" w:rsidRPr="00341A79" w:rsidRDefault="00ED3378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A79">
              <w:rPr>
                <w:rFonts w:ascii="Arial" w:hAnsi="Arial" w:cs="Arial"/>
              </w:rPr>
              <w:t>No. of patients active on Treatment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ED3378" w:rsidRPr="00341A79" w:rsidRDefault="00ED3378" w:rsidP="006278BC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79">
              <w:rPr>
                <w:rFonts w:ascii="Arial" w:hAnsi="Arial" w:cs="Arial"/>
                <w:sz w:val="24"/>
                <w:szCs w:val="24"/>
              </w:rPr>
              <w:t>:-</w:t>
            </w: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ED3378" w:rsidRPr="00341A79" w:rsidRDefault="00ED3378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378" w:rsidRPr="00341A79" w:rsidTr="006278B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ED3378" w:rsidRPr="00341A79" w:rsidRDefault="00ED3378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A79">
              <w:rPr>
                <w:rFonts w:ascii="Arial" w:hAnsi="Arial" w:cs="Arial"/>
              </w:rPr>
              <w:t>No. of patients on FU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ED3378" w:rsidRPr="00341A79" w:rsidRDefault="00ED3378" w:rsidP="006278BC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79">
              <w:rPr>
                <w:rFonts w:ascii="Arial" w:hAnsi="Arial" w:cs="Arial"/>
                <w:sz w:val="24"/>
                <w:szCs w:val="24"/>
              </w:rPr>
              <w:t>:-</w:t>
            </w: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ED3378" w:rsidRPr="00341A79" w:rsidRDefault="00ED3378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378" w:rsidRPr="00341A79" w:rsidTr="006278B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ED3378" w:rsidRPr="00341A79" w:rsidRDefault="00ED3378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A79">
              <w:rPr>
                <w:rFonts w:ascii="Arial" w:hAnsi="Arial" w:cs="Arial"/>
              </w:rPr>
              <w:t>No. of Patients lost to follow up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ED3378" w:rsidRPr="00341A79" w:rsidRDefault="00ED3378" w:rsidP="006278BC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79">
              <w:rPr>
                <w:rFonts w:ascii="Arial" w:hAnsi="Arial" w:cs="Arial"/>
                <w:sz w:val="24"/>
                <w:szCs w:val="24"/>
              </w:rPr>
              <w:t>:-</w:t>
            </w: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ED3378" w:rsidRPr="00341A79" w:rsidRDefault="00ED3378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378" w:rsidRPr="00341A79" w:rsidTr="006278B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ED3378" w:rsidRPr="00341A79" w:rsidRDefault="00ED3378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A79">
              <w:rPr>
                <w:rFonts w:ascii="Arial" w:hAnsi="Arial" w:cs="Arial"/>
              </w:rPr>
              <w:t>No. of Consent Withdrawn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ED3378" w:rsidRPr="00341A79" w:rsidRDefault="00ED3378" w:rsidP="006278BC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79">
              <w:rPr>
                <w:rFonts w:ascii="Arial" w:hAnsi="Arial" w:cs="Arial"/>
                <w:sz w:val="24"/>
                <w:szCs w:val="24"/>
              </w:rPr>
              <w:t>:-</w:t>
            </w: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ED3378" w:rsidRPr="00341A79" w:rsidRDefault="00ED3378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378" w:rsidRPr="00341A79" w:rsidTr="006278B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ED3378" w:rsidRPr="00341A79" w:rsidRDefault="00ED3378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A79">
              <w:rPr>
                <w:rFonts w:ascii="Arial" w:hAnsi="Arial" w:cs="Arial"/>
              </w:rPr>
              <w:t>No. of patients withdrawn by Principal Investigator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ED3378" w:rsidRPr="00341A79" w:rsidRDefault="00ED3378" w:rsidP="006278BC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79">
              <w:rPr>
                <w:rFonts w:ascii="Arial" w:hAnsi="Arial" w:cs="Arial"/>
                <w:sz w:val="24"/>
                <w:szCs w:val="24"/>
              </w:rPr>
              <w:t>:-</w:t>
            </w: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ED3378" w:rsidRPr="00341A79" w:rsidRDefault="00ED3378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378" w:rsidRPr="00341A79" w:rsidTr="006278B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72" w:type="dxa"/>
              <w:right w:w="115" w:type="dxa"/>
            </w:tcMar>
          </w:tcPr>
          <w:p w:rsidR="00ED3378" w:rsidRPr="00341A79" w:rsidRDefault="00ED3378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A79">
              <w:rPr>
                <w:rFonts w:ascii="Arial" w:hAnsi="Arial" w:cs="Arial"/>
              </w:rPr>
              <w:t>No. of patients completed treatment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ED3378" w:rsidRPr="00341A79" w:rsidRDefault="00ED3378" w:rsidP="006278BC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79">
              <w:rPr>
                <w:rFonts w:ascii="Arial" w:hAnsi="Arial" w:cs="Arial"/>
                <w:sz w:val="24"/>
                <w:szCs w:val="24"/>
              </w:rPr>
              <w:t>:-</w:t>
            </w: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ED3378" w:rsidRPr="00341A79" w:rsidRDefault="00ED3378" w:rsidP="006278BC">
            <w:pPr>
              <w:tabs>
                <w:tab w:val="left" w:pos="0"/>
              </w:tabs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3378" w:rsidRPr="00341A79" w:rsidRDefault="00ED3378" w:rsidP="00ED3378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7"/>
        <w:gridCol w:w="1228"/>
        <w:gridCol w:w="2304"/>
        <w:gridCol w:w="1819"/>
        <w:gridCol w:w="1579"/>
        <w:gridCol w:w="1620"/>
      </w:tblGrid>
      <w:tr w:rsidR="00ED3378" w:rsidRPr="00341A79" w:rsidTr="006278BC">
        <w:trPr>
          <w:trHeight w:val="332"/>
        </w:trPr>
        <w:tc>
          <w:tcPr>
            <w:tcW w:w="1057" w:type="dxa"/>
          </w:tcPr>
          <w:p w:rsidR="00ED3378" w:rsidRPr="00341A79" w:rsidRDefault="00ED3378" w:rsidP="006278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41A79">
              <w:rPr>
                <w:rFonts w:ascii="Arial" w:hAnsi="Arial" w:cs="Arial"/>
                <w:b/>
              </w:rPr>
              <w:t>S. No.</w:t>
            </w:r>
          </w:p>
        </w:tc>
        <w:tc>
          <w:tcPr>
            <w:tcW w:w="1228" w:type="dxa"/>
          </w:tcPr>
          <w:p w:rsidR="00ED3378" w:rsidRPr="00341A79" w:rsidRDefault="00ED3378" w:rsidP="006278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41A79">
              <w:rPr>
                <w:rFonts w:ascii="Arial" w:hAnsi="Arial" w:cs="Arial"/>
                <w:b/>
              </w:rPr>
              <w:t>Country</w:t>
            </w:r>
          </w:p>
        </w:tc>
        <w:tc>
          <w:tcPr>
            <w:tcW w:w="2304" w:type="dxa"/>
          </w:tcPr>
          <w:p w:rsidR="00ED3378" w:rsidRPr="00341A79" w:rsidRDefault="00ED3378" w:rsidP="006278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41A79">
              <w:rPr>
                <w:rFonts w:ascii="Arial" w:hAnsi="Arial" w:cs="Arial"/>
                <w:b/>
              </w:rPr>
              <w:t>Date of Onset</w:t>
            </w:r>
          </w:p>
        </w:tc>
        <w:tc>
          <w:tcPr>
            <w:tcW w:w="1819" w:type="dxa"/>
          </w:tcPr>
          <w:p w:rsidR="00ED3378" w:rsidRPr="00341A79" w:rsidRDefault="00ED3378" w:rsidP="006278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41A79">
              <w:rPr>
                <w:rFonts w:ascii="Arial" w:hAnsi="Arial" w:cs="Arial"/>
                <w:b/>
              </w:rPr>
              <w:t xml:space="preserve">Adverse event </w:t>
            </w:r>
          </w:p>
        </w:tc>
        <w:tc>
          <w:tcPr>
            <w:tcW w:w="1579" w:type="dxa"/>
          </w:tcPr>
          <w:p w:rsidR="00ED3378" w:rsidRPr="00341A79" w:rsidRDefault="00ED3378" w:rsidP="006278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41A79">
              <w:rPr>
                <w:rFonts w:ascii="Arial" w:hAnsi="Arial" w:cs="Arial"/>
                <w:b/>
              </w:rPr>
              <w:t>Out Come</w:t>
            </w:r>
          </w:p>
        </w:tc>
        <w:tc>
          <w:tcPr>
            <w:tcW w:w="1620" w:type="dxa"/>
          </w:tcPr>
          <w:p w:rsidR="00ED3378" w:rsidRPr="00341A79" w:rsidRDefault="00ED3378" w:rsidP="006278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41A79">
              <w:rPr>
                <w:rFonts w:ascii="Arial" w:hAnsi="Arial" w:cs="Arial"/>
                <w:b/>
              </w:rPr>
              <w:t>Remarks</w:t>
            </w:r>
          </w:p>
        </w:tc>
      </w:tr>
      <w:tr w:rsidR="00ED3378" w:rsidRPr="00341A79" w:rsidTr="006278BC">
        <w:trPr>
          <w:trHeight w:val="278"/>
        </w:trPr>
        <w:tc>
          <w:tcPr>
            <w:tcW w:w="1057" w:type="dxa"/>
          </w:tcPr>
          <w:p w:rsidR="00ED3378" w:rsidRPr="00341A79" w:rsidRDefault="00ED3378" w:rsidP="006278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ED3378" w:rsidRPr="00341A79" w:rsidRDefault="00ED3378" w:rsidP="006278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ED3378" w:rsidRPr="00341A79" w:rsidRDefault="00ED3378" w:rsidP="006278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9" w:type="dxa"/>
          </w:tcPr>
          <w:p w:rsidR="00ED3378" w:rsidRPr="00341A79" w:rsidRDefault="00ED3378" w:rsidP="006278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:rsidR="00ED3378" w:rsidRPr="00341A79" w:rsidRDefault="00ED3378" w:rsidP="006278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D3378" w:rsidRPr="00341A79" w:rsidRDefault="00ED3378" w:rsidP="006278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3378" w:rsidRPr="00341A79" w:rsidTr="006278BC">
        <w:tc>
          <w:tcPr>
            <w:tcW w:w="1057" w:type="dxa"/>
          </w:tcPr>
          <w:p w:rsidR="00ED3378" w:rsidRPr="00341A79" w:rsidRDefault="00ED3378" w:rsidP="006278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ED3378" w:rsidRPr="00341A79" w:rsidRDefault="00ED3378" w:rsidP="006278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ED3378" w:rsidRPr="00341A79" w:rsidRDefault="00ED3378" w:rsidP="006278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9" w:type="dxa"/>
          </w:tcPr>
          <w:p w:rsidR="00ED3378" w:rsidRPr="00341A79" w:rsidRDefault="00ED3378" w:rsidP="006278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:rsidR="00ED3378" w:rsidRPr="00341A79" w:rsidRDefault="00ED3378" w:rsidP="006278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D3378" w:rsidRPr="00341A79" w:rsidRDefault="00ED3378" w:rsidP="006278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D3378" w:rsidRPr="00341A79" w:rsidRDefault="00ED3378" w:rsidP="00ED3378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12"/>
          <w:szCs w:val="12"/>
        </w:rPr>
      </w:pPr>
    </w:p>
    <w:p w:rsidR="00ED3378" w:rsidRPr="00341A79" w:rsidRDefault="00ED3378" w:rsidP="00ED3378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341A79">
        <w:rPr>
          <w:rFonts w:ascii="Arial" w:hAnsi="Arial" w:cs="Arial"/>
          <w:sz w:val="24"/>
          <w:szCs w:val="24"/>
        </w:rPr>
        <w:t>PI Assessment:</w:t>
      </w:r>
      <w:r w:rsidRPr="00341A79">
        <w:rPr>
          <w:rFonts w:ascii="Arial" w:hAnsi="Arial" w:cs="Arial"/>
          <w:sz w:val="24"/>
          <w:szCs w:val="24"/>
        </w:rPr>
        <w:tab/>
      </w:r>
    </w:p>
    <w:p w:rsidR="00ED3378" w:rsidRPr="00341A79" w:rsidRDefault="00ED3378" w:rsidP="00ED3378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ED3378" w:rsidRPr="00341A79" w:rsidRDefault="00ED3378" w:rsidP="00ED3378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341A79">
        <w:rPr>
          <w:rFonts w:ascii="Arial" w:hAnsi="Arial" w:cs="Arial"/>
          <w:sz w:val="24"/>
          <w:szCs w:val="24"/>
        </w:rPr>
        <w:t xml:space="preserve">Do you observe a trend? </w:t>
      </w:r>
      <w:r w:rsidRPr="00341A79">
        <w:rPr>
          <w:rFonts w:ascii="Arial" w:hAnsi="Arial" w:cs="Arial"/>
          <w:sz w:val="24"/>
          <w:szCs w:val="24"/>
        </w:rPr>
        <w:tab/>
      </w:r>
      <w:r w:rsidRPr="00341A79">
        <w:rPr>
          <w:rFonts w:ascii="Arial" w:hAnsi="Arial" w:cs="Arial"/>
          <w:sz w:val="24"/>
          <w:szCs w:val="24"/>
        </w:rPr>
        <w:sym w:font="Wingdings 2" w:char="F0A3"/>
      </w:r>
      <w:r w:rsidRPr="00341A79">
        <w:rPr>
          <w:rFonts w:ascii="Arial" w:hAnsi="Arial" w:cs="Arial"/>
          <w:sz w:val="24"/>
          <w:szCs w:val="24"/>
        </w:rPr>
        <w:t xml:space="preserve"> Yes       </w:t>
      </w:r>
      <w:r w:rsidRPr="00341A79">
        <w:rPr>
          <w:rFonts w:ascii="Arial" w:hAnsi="Arial" w:cs="Arial"/>
          <w:sz w:val="24"/>
          <w:szCs w:val="24"/>
        </w:rPr>
        <w:sym w:font="Wingdings 2" w:char="F0A3"/>
      </w:r>
      <w:r w:rsidRPr="00341A79">
        <w:rPr>
          <w:rFonts w:ascii="Arial" w:hAnsi="Arial" w:cs="Arial"/>
          <w:sz w:val="24"/>
          <w:szCs w:val="24"/>
        </w:rPr>
        <w:t xml:space="preserve"> No</w:t>
      </w:r>
      <w:r w:rsidRPr="00341A79">
        <w:rPr>
          <w:rFonts w:ascii="Arial" w:hAnsi="Arial" w:cs="Arial"/>
          <w:sz w:val="24"/>
          <w:szCs w:val="24"/>
        </w:rPr>
        <w:tab/>
      </w:r>
      <w:r w:rsidRPr="00341A79">
        <w:rPr>
          <w:rFonts w:ascii="Arial" w:hAnsi="Arial" w:cs="Arial"/>
        </w:rPr>
        <w:sym w:font="Wingdings 2" w:char="F0A3"/>
      </w:r>
      <w:r w:rsidRPr="00341A79">
        <w:rPr>
          <w:rFonts w:ascii="Arial" w:hAnsi="Arial" w:cs="Arial"/>
        </w:rPr>
        <w:t xml:space="preserve"> NA</w:t>
      </w:r>
    </w:p>
    <w:p w:rsidR="00ED3378" w:rsidRPr="00341A79" w:rsidRDefault="00ED3378" w:rsidP="00ED3378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ED3378" w:rsidRPr="00341A79" w:rsidRDefault="00ED3378" w:rsidP="00ED3378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341A79">
        <w:rPr>
          <w:rFonts w:ascii="Arial" w:hAnsi="Arial" w:cs="Arial"/>
          <w:sz w:val="24"/>
          <w:szCs w:val="24"/>
        </w:rPr>
        <w:t>Name and Signature of Principal Investigator:</w:t>
      </w:r>
      <w:r w:rsidRPr="00341A79">
        <w:rPr>
          <w:rFonts w:ascii="Arial" w:hAnsi="Arial" w:cs="Arial"/>
          <w:sz w:val="24"/>
          <w:szCs w:val="24"/>
        </w:rPr>
        <w:tab/>
      </w:r>
      <w:r w:rsidRPr="00341A79">
        <w:rPr>
          <w:rFonts w:ascii="Arial" w:hAnsi="Arial" w:cs="Arial"/>
          <w:sz w:val="24"/>
          <w:szCs w:val="24"/>
        </w:rPr>
        <w:tab/>
      </w:r>
      <w:r w:rsidRPr="00341A79">
        <w:rPr>
          <w:rFonts w:ascii="Arial" w:hAnsi="Arial" w:cs="Arial"/>
          <w:sz w:val="24"/>
          <w:szCs w:val="24"/>
        </w:rPr>
        <w:tab/>
      </w:r>
      <w:r w:rsidRPr="00341A79">
        <w:rPr>
          <w:rFonts w:ascii="Arial" w:hAnsi="Arial" w:cs="Arial"/>
          <w:sz w:val="24"/>
          <w:szCs w:val="24"/>
        </w:rPr>
        <w:tab/>
        <w:t>Date:</w:t>
      </w:r>
    </w:p>
    <w:p w:rsidR="001E1CA0" w:rsidRPr="00ED3378" w:rsidRDefault="001E1CA0" w:rsidP="00ED3378"/>
    <w:sectPr w:rsidR="001E1CA0" w:rsidRPr="00ED3378" w:rsidSect="00406232">
      <w:headerReference w:type="default" r:id="rId7"/>
      <w:footerReference w:type="default" r:id="rId8"/>
      <w:pgSz w:w="12240" w:h="15840"/>
      <w:pgMar w:top="1440" w:right="864" w:bottom="1152" w:left="144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232" w:rsidRDefault="00406232" w:rsidP="00406232">
      <w:pPr>
        <w:spacing w:after="0" w:line="240" w:lineRule="auto"/>
      </w:pPr>
      <w:r>
        <w:separator/>
      </w:r>
    </w:p>
  </w:endnote>
  <w:endnote w:type="continuationSeparator" w:id="1">
    <w:p w:rsidR="00406232" w:rsidRDefault="00406232" w:rsidP="0040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OAKG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076"/>
      <w:gridCol w:w="5076"/>
    </w:tblGrid>
    <w:tr w:rsidR="00406232" w:rsidRPr="00AC4D8B" w:rsidTr="00040F02">
      <w:tc>
        <w:tcPr>
          <w:tcW w:w="5076" w:type="dxa"/>
        </w:tcPr>
        <w:p w:rsidR="00406232" w:rsidRPr="00AC4D8B" w:rsidRDefault="00406232" w:rsidP="00040F02">
          <w:pPr>
            <w:pStyle w:val="Header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5076" w:type="dxa"/>
        </w:tcPr>
        <w:p w:rsidR="00406232" w:rsidRPr="00AC4D8B" w:rsidRDefault="00406232" w:rsidP="00040F02">
          <w:pPr>
            <w:pStyle w:val="Header"/>
            <w:spacing w:after="0" w:line="240" w:lineRule="auto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AC4D8B">
            <w:rPr>
              <w:rFonts w:ascii="Arial" w:hAnsi="Arial" w:cs="Arial"/>
              <w:sz w:val="18"/>
              <w:szCs w:val="18"/>
            </w:rPr>
            <w:t xml:space="preserve">Page </w:t>
          </w:r>
          <w:r w:rsidR="006D759A" w:rsidRPr="00AC4D8B">
            <w:rPr>
              <w:rFonts w:ascii="Arial" w:hAnsi="Arial" w:cs="Arial"/>
              <w:sz w:val="18"/>
              <w:szCs w:val="18"/>
            </w:rPr>
            <w:fldChar w:fldCharType="begin"/>
          </w:r>
          <w:r w:rsidRPr="00AC4D8B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6D759A" w:rsidRPr="00AC4D8B">
            <w:rPr>
              <w:rFonts w:ascii="Arial" w:hAnsi="Arial" w:cs="Arial"/>
              <w:sz w:val="18"/>
              <w:szCs w:val="18"/>
            </w:rPr>
            <w:fldChar w:fldCharType="separate"/>
          </w:r>
          <w:r w:rsidR="00F53774">
            <w:rPr>
              <w:rFonts w:ascii="Arial" w:hAnsi="Arial" w:cs="Arial"/>
              <w:noProof/>
              <w:sz w:val="18"/>
              <w:szCs w:val="18"/>
            </w:rPr>
            <w:t>1</w:t>
          </w:r>
          <w:r w:rsidR="006D759A" w:rsidRPr="00AC4D8B">
            <w:rPr>
              <w:rFonts w:ascii="Arial" w:hAnsi="Arial" w:cs="Arial"/>
              <w:sz w:val="18"/>
              <w:szCs w:val="18"/>
            </w:rPr>
            <w:fldChar w:fldCharType="end"/>
          </w:r>
          <w:r w:rsidRPr="00AC4D8B">
            <w:rPr>
              <w:rFonts w:ascii="Arial" w:hAnsi="Arial" w:cs="Arial"/>
              <w:sz w:val="18"/>
              <w:szCs w:val="18"/>
            </w:rPr>
            <w:t xml:space="preserve"> of </w:t>
          </w:r>
          <w:r w:rsidR="006D759A" w:rsidRPr="00AC4D8B">
            <w:rPr>
              <w:rFonts w:ascii="Arial" w:hAnsi="Arial" w:cs="Arial"/>
              <w:sz w:val="18"/>
              <w:szCs w:val="18"/>
            </w:rPr>
            <w:fldChar w:fldCharType="begin"/>
          </w:r>
          <w:r w:rsidRPr="00AC4D8B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6D759A" w:rsidRPr="00AC4D8B">
            <w:rPr>
              <w:rFonts w:ascii="Arial" w:hAnsi="Arial" w:cs="Arial"/>
              <w:sz w:val="18"/>
              <w:szCs w:val="18"/>
            </w:rPr>
            <w:fldChar w:fldCharType="separate"/>
          </w:r>
          <w:r w:rsidR="00F53774">
            <w:rPr>
              <w:rFonts w:ascii="Arial" w:hAnsi="Arial" w:cs="Arial"/>
              <w:noProof/>
              <w:sz w:val="18"/>
              <w:szCs w:val="18"/>
            </w:rPr>
            <w:t>2</w:t>
          </w:r>
          <w:r w:rsidR="006D759A" w:rsidRPr="00AC4D8B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406232" w:rsidRDefault="004062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232" w:rsidRDefault="00406232" w:rsidP="00406232">
      <w:pPr>
        <w:spacing w:after="0" w:line="240" w:lineRule="auto"/>
      </w:pPr>
      <w:r>
        <w:separator/>
      </w:r>
    </w:p>
  </w:footnote>
  <w:footnote w:type="continuationSeparator" w:id="1">
    <w:p w:rsidR="00406232" w:rsidRDefault="00406232" w:rsidP="0040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076"/>
      <w:gridCol w:w="5076"/>
    </w:tblGrid>
    <w:tr w:rsidR="00406232" w:rsidRPr="00AC4D8B" w:rsidTr="00040F02">
      <w:tc>
        <w:tcPr>
          <w:tcW w:w="5076" w:type="dxa"/>
        </w:tcPr>
        <w:p w:rsidR="00406232" w:rsidRPr="009018D7" w:rsidRDefault="00F53774" w:rsidP="00040F02">
          <w:pPr>
            <w:pStyle w:val="Header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 w:rsidRPr="00F53774">
            <w:rPr>
              <w:rFonts w:ascii="Arial" w:hAnsi="Arial" w:cs="Arial"/>
              <w:b/>
              <w:sz w:val="16"/>
              <w:szCs w:val="16"/>
            </w:rPr>
            <w:t>AX2-V6/SOP09/V6</w:t>
          </w:r>
        </w:p>
      </w:tc>
      <w:tc>
        <w:tcPr>
          <w:tcW w:w="5076" w:type="dxa"/>
        </w:tcPr>
        <w:p w:rsidR="00406232" w:rsidRPr="00AC4D8B" w:rsidRDefault="00406232" w:rsidP="00040F02">
          <w:pPr>
            <w:pStyle w:val="Header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406232" w:rsidRPr="00AC4D8B" w:rsidTr="00040F02">
      <w:tc>
        <w:tcPr>
          <w:tcW w:w="5076" w:type="dxa"/>
        </w:tcPr>
        <w:p w:rsidR="00406232" w:rsidRPr="00300E8D" w:rsidRDefault="00406232" w:rsidP="00040F02">
          <w:pPr>
            <w:pStyle w:val="Header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 w:rsidRPr="00AC4D8B">
            <w:rPr>
              <w:rFonts w:ascii="Arial" w:hAnsi="Arial" w:cs="Arial"/>
              <w:b/>
              <w:sz w:val="16"/>
              <w:szCs w:val="16"/>
            </w:rPr>
            <w:t>Effective Date: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28/04/2021</w:t>
          </w:r>
        </w:p>
      </w:tc>
      <w:tc>
        <w:tcPr>
          <w:tcW w:w="5076" w:type="dxa"/>
        </w:tcPr>
        <w:p w:rsidR="00406232" w:rsidRPr="00AC4D8B" w:rsidRDefault="00406232" w:rsidP="00040F02">
          <w:pPr>
            <w:pStyle w:val="Header"/>
            <w:spacing w:after="0" w:line="240" w:lineRule="auto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AC4D8B">
            <w:rPr>
              <w:rFonts w:ascii="Arial" w:hAnsi="Arial" w:cs="Arial"/>
              <w:b/>
              <w:sz w:val="18"/>
              <w:szCs w:val="18"/>
            </w:rPr>
            <w:t>IEC, TMC</w:t>
          </w:r>
        </w:p>
      </w:tc>
    </w:tr>
  </w:tbl>
  <w:p w:rsidR="00406232" w:rsidRDefault="004062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1B1"/>
    <w:multiLevelType w:val="hybridMultilevel"/>
    <w:tmpl w:val="11CC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50EF7"/>
    <w:multiLevelType w:val="hybridMultilevel"/>
    <w:tmpl w:val="284EB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6BEF"/>
    <w:multiLevelType w:val="hybridMultilevel"/>
    <w:tmpl w:val="2452B1FA"/>
    <w:lvl w:ilvl="0" w:tplc="E0A49FE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36738C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37B30"/>
    <w:multiLevelType w:val="hybridMultilevel"/>
    <w:tmpl w:val="7E82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E0437"/>
    <w:multiLevelType w:val="hybridMultilevel"/>
    <w:tmpl w:val="F3DAA98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900EB"/>
    <w:multiLevelType w:val="hybridMultilevel"/>
    <w:tmpl w:val="06B6EC90"/>
    <w:lvl w:ilvl="0" w:tplc="3FEA42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C0E6C"/>
    <w:multiLevelType w:val="hybridMultilevel"/>
    <w:tmpl w:val="F2B6F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31904"/>
    <w:multiLevelType w:val="hybridMultilevel"/>
    <w:tmpl w:val="D034D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1F3A01"/>
    <w:multiLevelType w:val="hybridMultilevel"/>
    <w:tmpl w:val="B9C09E22"/>
    <w:lvl w:ilvl="0" w:tplc="016E4B2E">
      <w:start w:val="1"/>
      <w:numFmt w:val="bullet"/>
      <w:lvlText w:val="£"/>
      <w:lvlJc w:val="left"/>
      <w:pPr>
        <w:ind w:left="630" w:hanging="360"/>
      </w:pPr>
      <w:rPr>
        <w:rFonts w:ascii="Wingdings 2" w:hAnsi="Wingdings 2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000D6"/>
    <w:multiLevelType w:val="hybridMultilevel"/>
    <w:tmpl w:val="5F14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0161C"/>
    <w:multiLevelType w:val="hybridMultilevel"/>
    <w:tmpl w:val="F98C23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D557CC"/>
    <w:multiLevelType w:val="hybridMultilevel"/>
    <w:tmpl w:val="B8D67470"/>
    <w:lvl w:ilvl="0" w:tplc="4112DF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E0FC3"/>
    <w:multiLevelType w:val="hybridMultilevel"/>
    <w:tmpl w:val="C226A3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7817B2"/>
    <w:multiLevelType w:val="hybridMultilevel"/>
    <w:tmpl w:val="8390D07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E70809"/>
    <w:multiLevelType w:val="hybridMultilevel"/>
    <w:tmpl w:val="C660F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55561"/>
    <w:multiLevelType w:val="hybridMultilevel"/>
    <w:tmpl w:val="848EB0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CA6BCF"/>
    <w:multiLevelType w:val="hybridMultilevel"/>
    <w:tmpl w:val="57A6DEE6"/>
    <w:lvl w:ilvl="0" w:tplc="5D1C8136">
      <w:start w:val="1"/>
      <w:numFmt w:val="upperLetter"/>
      <w:lvlText w:val="%1."/>
      <w:lvlJc w:val="left"/>
      <w:pPr>
        <w:tabs>
          <w:tab w:val="num" w:pos="1702"/>
        </w:tabs>
        <w:ind w:left="1702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02"/>
        </w:tabs>
        <w:ind w:left="8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2"/>
        </w:tabs>
        <w:ind w:left="15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62"/>
        </w:tabs>
        <w:ind w:left="29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2"/>
        </w:tabs>
        <w:ind w:left="36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02"/>
        </w:tabs>
        <w:ind w:left="44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22"/>
        </w:tabs>
        <w:ind w:left="51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42"/>
        </w:tabs>
        <w:ind w:left="5842" w:hanging="180"/>
      </w:pPr>
    </w:lvl>
  </w:abstractNum>
  <w:abstractNum w:abstractNumId="17">
    <w:nsid w:val="260D6A9B"/>
    <w:multiLevelType w:val="hybridMultilevel"/>
    <w:tmpl w:val="A0C88DF8"/>
    <w:lvl w:ilvl="0" w:tplc="C4EE6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6C7AEE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AF024C4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D0AE0"/>
    <w:multiLevelType w:val="hybridMultilevel"/>
    <w:tmpl w:val="561E1ABA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9FC83598">
      <w:start w:val="1"/>
      <w:numFmt w:val="bullet"/>
      <w:lvlText w:val="£"/>
      <w:lvlJc w:val="left"/>
      <w:pPr>
        <w:ind w:left="2160" w:hanging="720"/>
      </w:pPr>
      <w:rPr>
        <w:rFonts w:ascii="Wingdings 2" w:hAnsi="Wingdings 2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F2B51BA"/>
    <w:multiLevelType w:val="hybridMultilevel"/>
    <w:tmpl w:val="8B48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E83F02"/>
    <w:multiLevelType w:val="hybridMultilevel"/>
    <w:tmpl w:val="8DE06E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0B3045"/>
    <w:multiLevelType w:val="hybridMultilevel"/>
    <w:tmpl w:val="B888A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1A6167"/>
    <w:multiLevelType w:val="hybridMultilevel"/>
    <w:tmpl w:val="EFC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D8621A0">
      <w:start w:val="25"/>
      <w:numFmt w:val="bullet"/>
      <w:lvlText w:val=""/>
      <w:lvlJc w:val="left"/>
      <w:pPr>
        <w:ind w:left="2160" w:hanging="360"/>
      </w:pPr>
      <w:rPr>
        <w:rFonts w:ascii="Wingdings 2" w:eastAsia="Calibri" w:hAnsi="Wingdings 2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911A44"/>
    <w:multiLevelType w:val="hybridMultilevel"/>
    <w:tmpl w:val="AD5E67F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6D4667"/>
    <w:multiLevelType w:val="hybridMultilevel"/>
    <w:tmpl w:val="A1C21564"/>
    <w:lvl w:ilvl="0" w:tplc="E3A0F26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C93787"/>
    <w:multiLevelType w:val="hybridMultilevel"/>
    <w:tmpl w:val="36885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677B7"/>
    <w:multiLevelType w:val="hybridMultilevel"/>
    <w:tmpl w:val="E994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884BBC"/>
    <w:multiLevelType w:val="hybridMultilevel"/>
    <w:tmpl w:val="60AAB5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E034A"/>
    <w:multiLevelType w:val="hybridMultilevel"/>
    <w:tmpl w:val="8916B67E"/>
    <w:lvl w:ilvl="0" w:tplc="879286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E5191"/>
    <w:multiLevelType w:val="hybridMultilevel"/>
    <w:tmpl w:val="E9A2B13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665073"/>
    <w:multiLevelType w:val="hybridMultilevel"/>
    <w:tmpl w:val="DD42CEE0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D3BFA"/>
    <w:multiLevelType w:val="hybridMultilevel"/>
    <w:tmpl w:val="366A01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21"/>
  </w:num>
  <w:num w:numId="5">
    <w:abstractNumId w:val="16"/>
  </w:num>
  <w:num w:numId="6">
    <w:abstractNumId w:val="13"/>
  </w:num>
  <w:num w:numId="7">
    <w:abstractNumId w:val="25"/>
  </w:num>
  <w:num w:numId="8">
    <w:abstractNumId w:val="18"/>
  </w:num>
  <w:num w:numId="9">
    <w:abstractNumId w:val="20"/>
  </w:num>
  <w:num w:numId="10">
    <w:abstractNumId w:val="23"/>
  </w:num>
  <w:num w:numId="11">
    <w:abstractNumId w:val="15"/>
  </w:num>
  <w:num w:numId="12">
    <w:abstractNumId w:val="30"/>
  </w:num>
  <w:num w:numId="13">
    <w:abstractNumId w:val="1"/>
  </w:num>
  <w:num w:numId="14">
    <w:abstractNumId w:val="29"/>
  </w:num>
  <w:num w:numId="15">
    <w:abstractNumId w:val="5"/>
  </w:num>
  <w:num w:numId="16">
    <w:abstractNumId w:val="0"/>
  </w:num>
  <w:num w:numId="17">
    <w:abstractNumId w:val="8"/>
  </w:num>
  <w:num w:numId="18">
    <w:abstractNumId w:val="24"/>
  </w:num>
  <w:num w:numId="19">
    <w:abstractNumId w:val="4"/>
  </w:num>
  <w:num w:numId="20">
    <w:abstractNumId w:val="3"/>
  </w:num>
  <w:num w:numId="21">
    <w:abstractNumId w:val="7"/>
  </w:num>
  <w:num w:numId="22">
    <w:abstractNumId w:val="12"/>
  </w:num>
  <w:num w:numId="23">
    <w:abstractNumId w:val="27"/>
  </w:num>
  <w:num w:numId="24">
    <w:abstractNumId w:val="31"/>
  </w:num>
  <w:num w:numId="25">
    <w:abstractNumId w:val="11"/>
  </w:num>
  <w:num w:numId="26">
    <w:abstractNumId w:val="26"/>
  </w:num>
  <w:num w:numId="27">
    <w:abstractNumId w:val="9"/>
  </w:num>
  <w:num w:numId="28">
    <w:abstractNumId w:val="28"/>
  </w:num>
  <w:num w:numId="29">
    <w:abstractNumId w:val="6"/>
  </w:num>
  <w:num w:numId="30">
    <w:abstractNumId w:val="19"/>
  </w:num>
  <w:num w:numId="31">
    <w:abstractNumId w:val="22"/>
  </w:num>
  <w:num w:numId="32">
    <w:abstractNumId w:val="1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232"/>
    <w:rsid w:val="00154295"/>
    <w:rsid w:val="001E1CA0"/>
    <w:rsid w:val="003C098E"/>
    <w:rsid w:val="00406232"/>
    <w:rsid w:val="0052643D"/>
    <w:rsid w:val="006D759A"/>
    <w:rsid w:val="008516D1"/>
    <w:rsid w:val="00873EAF"/>
    <w:rsid w:val="008B4420"/>
    <w:rsid w:val="009F4846"/>
    <w:rsid w:val="00A5273F"/>
    <w:rsid w:val="00D97164"/>
    <w:rsid w:val="00ED3378"/>
    <w:rsid w:val="00F5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32"/>
    <w:rPr>
      <w:rFonts w:ascii="Calibri" w:eastAsia="Calibri" w:hAnsi="Calibri" w:cs="Times New Roman"/>
    </w:rPr>
  </w:style>
  <w:style w:type="paragraph" w:styleId="Heading9">
    <w:name w:val="heading 9"/>
    <w:basedOn w:val="Normal"/>
    <w:next w:val="Normal"/>
    <w:link w:val="Heading9Char"/>
    <w:qFormat/>
    <w:rsid w:val="00406232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406232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406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2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6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23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0623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62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62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2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32"/>
    <w:rPr>
      <w:rFonts w:ascii="Tahoma" w:eastAsia="Calibri" w:hAnsi="Tahoma" w:cs="Times New Roman"/>
      <w:sz w:val="16"/>
      <w:szCs w:val="16"/>
    </w:rPr>
  </w:style>
  <w:style w:type="character" w:styleId="Hyperlink">
    <w:name w:val="Hyperlink"/>
    <w:uiPriority w:val="99"/>
    <w:unhideWhenUsed/>
    <w:rsid w:val="00406232"/>
    <w:rPr>
      <w:color w:val="0000FF"/>
      <w:u w:val="single"/>
    </w:rPr>
  </w:style>
  <w:style w:type="paragraph" w:customStyle="1" w:styleId="2InD">
    <w:name w:val="2 InD"/>
    <w:basedOn w:val="Normal"/>
    <w:next w:val="Normal"/>
    <w:uiPriority w:val="99"/>
    <w:rsid w:val="00406232"/>
    <w:pPr>
      <w:autoSpaceDE w:val="0"/>
      <w:autoSpaceDN w:val="0"/>
      <w:adjustRightInd w:val="0"/>
      <w:spacing w:after="0" w:line="240" w:lineRule="auto"/>
    </w:pPr>
    <w:rPr>
      <w:rFonts w:ascii="LEOAKG+Verdana" w:eastAsia="Batang" w:hAnsi="LEOAKG+Verdana"/>
      <w:sz w:val="24"/>
      <w:szCs w:val="24"/>
      <w:lang w:eastAsia="ko-KR"/>
    </w:rPr>
  </w:style>
  <w:style w:type="paragraph" w:styleId="NoSpacing">
    <w:name w:val="No Spacing"/>
    <w:link w:val="NoSpacingChar"/>
    <w:uiPriority w:val="1"/>
    <w:qFormat/>
    <w:rsid w:val="004062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06232"/>
    <w:rPr>
      <w:rFonts w:ascii="Calibri" w:eastAsia="Times New Roman" w:hAnsi="Calibri" w:cs="Times New Roman"/>
    </w:rPr>
  </w:style>
  <w:style w:type="character" w:styleId="CommentReference">
    <w:name w:val="annotation reference"/>
    <w:uiPriority w:val="99"/>
    <w:semiHidden/>
    <w:unhideWhenUsed/>
    <w:rsid w:val="00406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23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232"/>
    <w:rPr>
      <w:b/>
      <w:bCs/>
    </w:rPr>
  </w:style>
  <w:style w:type="paragraph" w:customStyle="1" w:styleId="Pa14">
    <w:name w:val="Pa14"/>
    <w:basedOn w:val="Default"/>
    <w:next w:val="Default"/>
    <w:uiPriority w:val="99"/>
    <w:rsid w:val="00406232"/>
    <w:pPr>
      <w:spacing w:after="120" w:line="221" w:lineRule="atLeast"/>
    </w:pPr>
    <w:rPr>
      <w:rFonts w:ascii="Calibri" w:eastAsia="Calibri" w:hAnsi="Calibri"/>
      <w:color w:val="auto"/>
    </w:rPr>
  </w:style>
  <w:style w:type="paragraph" w:customStyle="1" w:styleId="Pa24">
    <w:name w:val="Pa24"/>
    <w:basedOn w:val="Default"/>
    <w:next w:val="Default"/>
    <w:uiPriority w:val="99"/>
    <w:rsid w:val="00406232"/>
    <w:pPr>
      <w:spacing w:after="120" w:line="221" w:lineRule="atLeast"/>
    </w:pPr>
    <w:rPr>
      <w:rFonts w:ascii="Calibri" w:eastAsia="Calibri" w:hAnsi="Calibri"/>
      <w:color w:val="auto"/>
    </w:rPr>
  </w:style>
  <w:style w:type="paragraph" w:styleId="Revision">
    <w:name w:val="Revision"/>
    <w:hidden/>
    <w:uiPriority w:val="99"/>
    <w:semiHidden/>
    <w:rsid w:val="004062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2021-05-03T10:00:00Z</dcterms:created>
  <dcterms:modified xsi:type="dcterms:W3CDTF">2021-05-05T10:21:00Z</dcterms:modified>
</cp:coreProperties>
</file>